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 1</w:t>
      </w:r>
    </w:p>
    <w:p>
      <w:pPr>
        <w:jc w:val="left"/>
      </w:pPr>
    </w:p>
    <w:p>
      <w:pPr>
        <w:rPr>
          <w:rFonts w:cs="黑体"/>
          <w:szCs w:val="22"/>
        </w:rPr>
      </w:pPr>
      <w:bookmarkStart w:id="0" w:name="bmb_barcode"/>
      <w:bookmarkEnd w:id="0"/>
    </w:p>
    <w:p/>
    <w:p/>
    <w:p/>
    <w:p/>
    <w:tbl>
      <w:tblPr>
        <w:tblStyle w:val="4"/>
        <w:tblW w:w="7824" w:type="dxa"/>
        <w:jc w:val="center"/>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7824"/>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7824" w:type="dxa"/>
            <w:shd w:val="clear" w:color="auto" w:fill="auto"/>
            <w:vAlign w:val="center"/>
          </w:tcPr>
          <w:p>
            <w:pPr>
              <w:spacing w:line="300" w:lineRule="auto"/>
              <w:jc w:val="center"/>
              <w:rPr>
                <w:rFonts w:ascii="黑体" w:hAnsi="黑体" w:eastAsia="黑体"/>
                <w:b/>
                <w:kern w:val="0"/>
                <w:sz w:val="56"/>
                <w:szCs w:val="56"/>
              </w:rPr>
            </w:pPr>
            <w:r>
              <w:rPr>
                <w:rFonts w:hint="eastAsia" w:ascii="黑体" w:hAnsi="黑体" w:eastAsia="黑体"/>
                <w:b/>
                <w:kern w:val="0"/>
                <w:sz w:val="56"/>
                <w:szCs w:val="56"/>
              </w:rPr>
              <w:t>深圳市创科园区投资有限公司创新型产业用房租用申请表</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7824" w:type="dxa"/>
            <w:shd w:val="clear" w:color="auto" w:fill="auto"/>
            <w:vAlign w:val="center"/>
          </w:tcPr>
          <w:p>
            <w:pPr>
              <w:rPr>
                <w:rFonts w:ascii="黑体" w:hAnsi="黑体" w:eastAsia="黑体"/>
                <w:b/>
                <w:kern w:val="0"/>
                <w:sz w:val="56"/>
                <w:szCs w:val="56"/>
              </w:rPr>
            </w:pPr>
          </w:p>
        </w:tc>
      </w:tr>
    </w:tbl>
    <w:p>
      <w:pPr>
        <w:rPr>
          <w:rFonts w:cs="黑体"/>
          <w:szCs w:val="22"/>
        </w:rPr>
      </w:pPr>
    </w:p>
    <w:p/>
    <w:p/>
    <w:p>
      <w:pPr>
        <w:jc w:val="left"/>
        <w:rPr>
          <w:rFonts w:ascii="黑体" w:hAnsi="黑体" w:eastAsia="黑体"/>
          <w:b/>
          <w:sz w:val="24"/>
          <w:szCs w:val="24"/>
        </w:rPr>
      </w:pPr>
    </w:p>
    <w:p>
      <w:pPr>
        <w:ind w:firstLine="424" w:firstLineChars="176"/>
        <w:rPr>
          <w:rFonts w:hint="default" w:eastAsia="黑体"/>
          <w:lang w:val="en-US" w:eastAsia="zh-CN"/>
        </w:rPr>
      </w:pPr>
      <w:r>
        <w:rPr>
          <w:rFonts w:hint="eastAsia" w:ascii="黑体" w:hAnsi="黑体" w:eastAsia="黑体"/>
          <w:b/>
          <w:sz w:val="24"/>
          <w:szCs w:val="24"/>
        </w:rPr>
        <w:t>申请项目：</w:t>
      </w:r>
      <w:r>
        <w:rPr>
          <w:rFonts w:hint="eastAsia" w:ascii="黑体" w:hAnsi="黑体" w:eastAsia="黑体"/>
          <w:b/>
          <w:sz w:val="24"/>
          <w:szCs w:val="24"/>
          <w:lang w:val="en-US" w:eastAsia="zh-CN"/>
        </w:rPr>
        <w:t xml:space="preserve"> 汉京金融中心</w:t>
      </w:r>
    </w:p>
    <w:tbl>
      <w:tblPr>
        <w:tblStyle w:val="4"/>
        <w:tblW w:w="7860" w:type="dxa"/>
        <w:jc w:val="center"/>
        <w:tblLayout w:type="fixed"/>
        <w:tblCellMar>
          <w:top w:w="0" w:type="dxa"/>
          <w:left w:w="108" w:type="dxa"/>
          <w:bottom w:w="0" w:type="dxa"/>
          <w:right w:w="108" w:type="dxa"/>
        </w:tblCellMar>
      </w:tblPr>
      <w:tblGrid>
        <w:gridCol w:w="1345"/>
        <w:gridCol w:w="3116"/>
        <w:gridCol w:w="1417"/>
        <w:gridCol w:w="708"/>
        <w:gridCol w:w="1274"/>
      </w:tblGrid>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szCs w:val="22"/>
              </w:rPr>
            </w:pPr>
            <w:r>
              <w:rPr>
                <w:rFonts w:hint="eastAsia" w:ascii="黑体" w:hAnsi="黑体" w:eastAsia="黑体"/>
                <w:b/>
                <w:sz w:val="24"/>
                <w:szCs w:val="24"/>
              </w:rPr>
              <w:t>申请单位：</w:t>
            </w:r>
          </w:p>
        </w:tc>
        <w:tc>
          <w:tcPr>
            <w:tcW w:w="5241" w:type="dxa"/>
            <w:gridSpan w:val="3"/>
            <w:tcBorders>
              <w:top w:val="single" w:color="auto" w:sz="4" w:space="0"/>
              <w:left w:val="nil"/>
              <w:right w:val="nil"/>
            </w:tcBorders>
            <w:tcMar>
              <w:top w:w="0" w:type="dxa"/>
              <w:left w:w="0" w:type="dxa"/>
              <w:bottom w:w="0" w:type="dxa"/>
              <w:right w:w="0" w:type="dxa"/>
            </w:tcMar>
            <w:vAlign w:val="bottom"/>
          </w:tcPr>
          <w:p>
            <w:pPr>
              <w:rPr>
                <w:rFonts w:ascii="宋体" w:hAnsi="宋体"/>
                <w:kern w:val="0"/>
                <w:sz w:val="24"/>
                <w:szCs w:val="24"/>
              </w:rPr>
            </w:pPr>
            <w:bookmarkStart w:id="1" w:name="oncname"/>
            <w:bookmarkEnd w:id="1"/>
            <w:r>
              <w:rPr>
                <w:rFonts w:hint="eastAsia" w:ascii="宋体" w:hAnsi="宋体"/>
                <w:kern w:val="0"/>
                <w:sz w:val="24"/>
                <w:szCs w:val="24"/>
              </w:rPr>
              <w:fldChar w:fldCharType="begin"/>
            </w:r>
            <w:r>
              <w:rPr>
                <w:rFonts w:hint="eastAsia" w:ascii="宋体" w:hAnsi="宋体"/>
                <w:kern w:val="0"/>
                <w:sz w:val="24"/>
                <w:szCs w:val="24"/>
              </w:rPr>
              <w:instrText xml:space="preserve"> MERGEFIELD  $data.ITEM_COMP_NAME  \* MERGEFORMAT </w:instrText>
            </w:r>
            <w:r>
              <w:rPr>
                <w:rFonts w:hint="eastAsia" w:ascii="宋体" w:hAnsi="宋体"/>
                <w:kern w:val="0"/>
                <w:sz w:val="24"/>
                <w:szCs w:val="24"/>
              </w:rPr>
              <w:fldChar w:fldCharType="end"/>
            </w:r>
          </w:p>
        </w:tc>
        <w:tc>
          <w:tcPr>
            <w:tcW w:w="1274" w:type="dxa"/>
            <w:tcBorders>
              <w:top w:val="single" w:color="auto" w:sz="4" w:space="0"/>
              <w:left w:val="nil"/>
              <w:bottom w:val="single" w:color="auto" w:sz="4" w:space="0"/>
              <w:right w:val="nil"/>
            </w:tcBorders>
            <w:vAlign w:val="bottom"/>
          </w:tcPr>
          <w:p>
            <w:pPr>
              <w:ind w:firstLine="120" w:firstLineChars="50"/>
              <w:rPr>
                <w:rFonts w:ascii="黑体" w:hAnsi="黑体" w:eastAsia="黑体"/>
                <w:sz w:val="24"/>
                <w:szCs w:val="24"/>
              </w:rPr>
            </w:pPr>
            <w:r>
              <w:rPr>
                <w:rFonts w:hint="eastAsia" w:ascii="黑体" w:hAnsi="黑体" w:eastAsia="黑体"/>
                <w:b/>
                <w:sz w:val="24"/>
                <w:szCs w:val="24"/>
              </w:rPr>
              <w:t>（盖章）</w:t>
            </w: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szCs w:val="22"/>
              </w:rPr>
            </w:pPr>
            <w:r>
              <w:rPr>
                <w:rFonts w:hint="eastAsia" w:ascii="黑体" w:hAnsi="黑体" w:eastAsia="黑体"/>
                <w:b/>
                <w:sz w:val="24"/>
                <w:szCs w:val="24"/>
              </w:rPr>
              <w:t>单位地址：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pPr>
              <w:rPr>
                <w:rFonts w:ascii="宋体" w:hAnsi="宋体"/>
                <w:kern w:val="0"/>
                <w:sz w:val="24"/>
                <w:szCs w:val="24"/>
              </w:rPr>
            </w:pPr>
            <w:bookmarkStart w:id="2" w:name="address1"/>
            <w:bookmarkEnd w:id="2"/>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联 系 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pPr>
              <w:rPr>
                <w:rFonts w:ascii="宋体" w:hAnsi="宋体"/>
                <w:kern w:val="0"/>
                <w:sz w:val="24"/>
                <w:szCs w:val="24"/>
              </w:rPr>
            </w:pPr>
          </w:p>
        </w:tc>
        <w:tc>
          <w:tcPr>
            <w:tcW w:w="1417" w:type="dxa"/>
            <w:tcBorders>
              <w:top w:val="single" w:color="auto" w:sz="4" w:space="0"/>
              <w:left w:val="nil"/>
              <w:bottom w:val="nil"/>
              <w:right w:val="nil"/>
            </w:tcBorders>
            <w:tcMar>
              <w:top w:w="0" w:type="dxa"/>
              <w:left w:w="0" w:type="dxa"/>
              <w:bottom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pPr>
              <w:jc w:val="left"/>
              <w:rPr>
                <w:rFonts w:ascii="宋体" w:hAnsi="宋体"/>
                <w:kern w:val="0"/>
                <w:sz w:val="24"/>
                <w:szCs w:val="24"/>
              </w:rPr>
            </w:pP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电子邮箱：</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pPr>
              <w:rPr>
                <w:rFonts w:ascii="宋体" w:hAnsi="宋体"/>
                <w:kern w:val="0"/>
                <w:sz w:val="24"/>
                <w:szCs w:val="24"/>
              </w:rPr>
            </w:pP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pPr>
              <w:rPr>
                <w:rFonts w:ascii="宋体" w:hAnsi="宋体"/>
                <w:kern w:val="0"/>
                <w:sz w:val="24"/>
                <w:szCs w:val="24"/>
              </w:rPr>
            </w:pPr>
            <w:bookmarkStart w:id="3" w:name="http"/>
            <w:bookmarkEnd w:id="3"/>
          </w:p>
        </w:tc>
        <w:tc>
          <w:tcPr>
            <w:tcW w:w="1417" w:type="dxa"/>
            <w:tcBorders>
              <w:top w:val="single" w:color="auto" w:sz="4" w:space="0"/>
              <w:left w:val="nil"/>
              <w:bottom w:val="nil"/>
              <w:right w:val="nil"/>
            </w:tcBorders>
            <w:tcMar>
              <w:top w:w="0" w:type="dxa"/>
              <w:left w:w="0" w:type="dxa"/>
              <w:bottom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pPr>
              <w:jc w:val="left"/>
              <w:rPr>
                <w:rFonts w:ascii="宋体" w:hAnsi="宋体"/>
                <w:kern w:val="0"/>
                <w:sz w:val="24"/>
                <w:szCs w:val="24"/>
              </w:rPr>
            </w:pPr>
            <w:bookmarkStart w:id="4" w:name="prp_submit_date_year"/>
            <w:bookmarkEnd w:id="4"/>
            <w:bookmarkStart w:id="5" w:name="prp_submit_date_day"/>
            <w:bookmarkEnd w:id="5"/>
            <w:bookmarkStart w:id="6" w:name="prp_submit_date_month"/>
            <w:bookmarkEnd w:id="6"/>
            <w:r>
              <w:rPr>
                <w:rFonts w:hint="eastAsia" w:ascii="宋体" w:hAnsi="宋体"/>
                <w:sz w:val="24"/>
              </w:rPr>
              <w:fldChar w:fldCharType="begin"/>
            </w:r>
            <w:r>
              <w:rPr>
                <w:rFonts w:hint="eastAsia" w:ascii="宋体" w:hAnsi="宋体"/>
                <w:sz w:val="24"/>
              </w:rPr>
              <w:instrText xml:space="preserve"> MERGEFIELD  $fmt.d($proj.CREATED)  \* MERGEFORMAT </w:instrText>
            </w:r>
            <w:r>
              <w:rPr>
                <w:rFonts w:hint="eastAsia" w:ascii="宋体" w:hAnsi="宋体"/>
                <w:sz w:val="24"/>
              </w:rPr>
              <w:fldChar w:fldCharType="end"/>
            </w:r>
          </w:p>
        </w:tc>
      </w:tr>
    </w:tbl>
    <w:p>
      <w:pPr>
        <w:rPr>
          <w:rFonts w:cs="黑体"/>
          <w:szCs w:val="22"/>
        </w:rPr>
      </w:pPr>
    </w:p>
    <w:p/>
    <w:p/>
    <w:p/>
    <w:p/>
    <w:p/>
    <w:p/>
    <w:p>
      <w:pPr>
        <w:spacing w:line="300" w:lineRule="auto"/>
        <w:jc w:val="center"/>
      </w:pPr>
      <w:r>
        <w:br w:type="page"/>
      </w:r>
    </w:p>
    <w:p>
      <w:pPr>
        <w:jc w:val="center"/>
        <w:rPr>
          <w:rFonts w:ascii="宋体"/>
          <w:b/>
          <w:sz w:val="44"/>
          <w:szCs w:val="44"/>
        </w:rPr>
      </w:pPr>
      <w:r>
        <w:rPr>
          <w:rFonts w:hint="eastAsia" w:ascii="宋体" w:hAnsi="宋体"/>
          <w:b/>
          <w:sz w:val="44"/>
          <w:szCs w:val="44"/>
        </w:rPr>
        <w:t>填表承诺书</w:t>
      </w:r>
    </w:p>
    <w:p>
      <w:pPr>
        <w:spacing w:line="420" w:lineRule="exact"/>
        <w:ind w:firstLine="627" w:firstLineChars="224"/>
        <w:rPr>
          <w:rFonts w:ascii="宋体"/>
          <w:sz w:val="28"/>
          <w:szCs w:val="28"/>
        </w:rPr>
      </w:pPr>
    </w:p>
    <w:p>
      <w:pPr>
        <w:spacing w:line="420" w:lineRule="exact"/>
        <w:ind w:firstLine="560" w:firstLineChars="200"/>
        <w:rPr>
          <w:rFonts w:ascii="宋体" w:cs="宋体"/>
          <w:kern w:val="0"/>
          <w:sz w:val="28"/>
          <w:szCs w:val="28"/>
          <w:lang w:val="zh-CN"/>
        </w:rPr>
      </w:pPr>
      <w:r>
        <w:rPr>
          <w:rFonts w:hint="eastAsia" w:ascii="宋体" w:hAnsi="宋体"/>
          <w:sz w:val="28"/>
          <w:szCs w:val="28"/>
        </w:rPr>
        <w:t>本单位（人）承诺遵守</w:t>
      </w:r>
      <w:r>
        <w:rPr>
          <w:rFonts w:hint="eastAsia" w:ascii="宋体" w:hAnsi="宋体" w:cs="宋体"/>
          <w:kern w:val="0"/>
          <w:sz w:val="28"/>
          <w:szCs w:val="28"/>
          <w:lang w:val="zh-CN"/>
        </w:rPr>
        <w:t>《深圳经济特区高新技术产业园区条例》以及填表说明等相关文件规定，并自愿作出以下声明：</w:t>
      </w:r>
    </w:p>
    <w:p>
      <w:pPr>
        <w:spacing w:line="420" w:lineRule="exact"/>
        <w:ind w:firstLine="560" w:firstLineChars="200"/>
        <w:rPr>
          <w:rFonts w:ascii="宋体" w:cs="宋体"/>
          <w:kern w:val="0"/>
          <w:sz w:val="28"/>
          <w:szCs w:val="28"/>
          <w:lang w:val="zh-CN"/>
        </w:rPr>
      </w:pPr>
      <w:r>
        <w:rPr>
          <w:rFonts w:hint="eastAsia" w:ascii="宋体" w:hAnsi="宋体" w:cs="宋体"/>
          <w:kern w:val="0"/>
          <w:sz w:val="28"/>
          <w:szCs w:val="28"/>
          <w:lang w:val="zh-CN"/>
        </w:rPr>
        <w:t>1、本单位（人）对本申请材料的合法性、真实性、准确性和完整性负责。如有虚假，本单位依法承担相应的法律责任并承诺退出所租赁创新型产业用房。</w:t>
      </w:r>
    </w:p>
    <w:p>
      <w:pPr>
        <w:spacing w:line="420" w:lineRule="exact"/>
        <w:ind w:firstLine="560" w:firstLineChars="200"/>
        <w:rPr>
          <w:rFonts w:ascii="宋体" w:cs="宋体"/>
          <w:kern w:val="0"/>
          <w:sz w:val="28"/>
          <w:szCs w:val="28"/>
          <w:lang w:val="zh-CN"/>
        </w:rPr>
      </w:pPr>
      <w:r>
        <w:rPr>
          <w:rFonts w:hint="eastAsia" w:ascii="宋体" w:hAnsi="宋体" w:cs="宋体"/>
          <w:kern w:val="0"/>
          <w:sz w:val="28"/>
          <w:szCs w:val="28"/>
          <w:lang w:val="zh-CN"/>
        </w:rPr>
        <w:t xml:space="preserve">2、本单位（人）同意将本申请材料向审批工作人员和评审人员公开，对审批或者评审过程中泄露的信息，深圳市创科园区投资有限公司免予承担责任。 </w:t>
      </w:r>
    </w:p>
    <w:p>
      <w:pPr>
        <w:spacing w:line="420" w:lineRule="exact"/>
        <w:ind w:firstLine="560" w:firstLineChars="200"/>
        <w:rPr>
          <w:rFonts w:ascii="宋体" w:hAnsi="宋体" w:cs="宋体"/>
          <w:kern w:val="0"/>
          <w:sz w:val="28"/>
          <w:szCs w:val="28"/>
        </w:rPr>
      </w:pPr>
      <w:r>
        <w:rPr>
          <w:rFonts w:hint="eastAsia" w:ascii="宋体" w:hAnsi="宋体" w:cs="宋体"/>
          <w:kern w:val="0"/>
          <w:sz w:val="28"/>
          <w:szCs w:val="28"/>
          <w:lang w:val="zh-CN"/>
        </w:rPr>
        <w:t>3、本单位（人）承诺本单位近5年内未发生重大安全、重大质量事故和严重环境违法、科研严重失信行为，且未列入科研诚信异常名录、经营异常名录和严重违法失信企业名单。</w:t>
      </w:r>
    </w:p>
    <w:p>
      <w:pPr>
        <w:spacing w:line="420" w:lineRule="exact"/>
        <w:ind w:firstLine="560" w:firstLineChars="200"/>
        <w:rPr>
          <w:rFonts w:ascii="宋体" w:cs="宋体"/>
          <w:kern w:val="0"/>
          <w:sz w:val="28"/>
          <w:szCs w:val="28"/>
        </w:rPr>
      </w:pPr>
      <w:r>
        <w:rPr>
          <w:rFonts w:hint="eastAsia" w:ascii="宋体" w:cs="宋体"/>
          <w:kern w:val="0"/>
          <w:sz w:val="28"/>
          <w:szCs w:val="28"/>
        </w:rPr>
        <w:t>4、</w:t>
      </w:r>
      <w:r>
        <w:rPr>
          <w:rFonts w:hint="eastAsia" w:ascii="宋体" w:cs="宋体"/>
          <w:kern w:val="0"/>
          <w:sz w:val="28"/>
          <w:szCs w:val="28"/>
          <w:lang w:val="zh-CN"/>
        </w:rPr>
        <w:t>未曾在深圳购买产业用地</w:t>
      </w:r>
      <w:r>
        <w:rPr>
          <w:rFonts w:hint="eastAsia" w:ascii="宋体" w:cs="宋体"/>
          <w:kern w:val="0"/>
          <w:sz w:val="28"/>
          <w:szCs w:val="28"/>
        </w:rPr>
        <w:t>，或购买产业用地但未</w:t>
      </w:r>
      <w:r>
        <w:rPr>
          <w:rFonts w:hint="eastAsia" w:ascii="宋体" w:cs="宋体"/>
          <w:kern w:val="0"/>
          <w:sz w:val="28"/>
          <w:szCs w:val="28"/>
          <w:lang w:val="zh-CN"/>
        </w:rPr>
        <w:t>办理产业用房建设竣工验收</w:t>
      </w:r>
      <w:r>
        <w:rPr>
          <w:rFonts w:hint="eastAsia" w:ascii="宋体" w:cs="宋体"/>
          <w:kern w:val="0"/>
          <w:sz w:val="28"/>
          <w:szCs w:val="28"/>
        </w:rPr>
        <w:t>。</w:t>
      </w:r>
    </w:p>
    <w:p>
      <w:pPr>
        <w:spacing w:line="420" w:lineRule="exact"/>
        <w:ind w:firstLine="560" w:firstLineChars="200"/>
        <w:rPr>
          <w:rFonts w:ascii="宋体" w:cs="宋体"/>
          <w:kern w:val="0"/>
          <w:sz w:val="28"/>
          <w:szCs w:val="28"/>
          <w:lang w:val="zh-CN"/>
        </w:rPr>
      </w:pPr>
      <w:r>
        <w:rPr>
          <w:rFonts w:hint="eastAsia" w:ascii="宋体" w:hAnsi="宋体" w:cs="宋体"/>
          <w:kern w:val="0"/>
          <w:sz w:val="28"/>
          <w:szCs w:val="28"/>
        </w:rPr>
        <w:t>5</w:t>
      </w:r>
      <w:r>
        <w:rPr>
          <w:rFonts w:hint="eastAsia" w:ascii="宋体" w:hAnsi="宋体" w:cs="宋体"/>
          <w:kern w:val="0"/>
          <w:sz w:val="28"/>
          <w:szCs w:val="28"/>
          <w:lang w:val="zh-CN"/>
        </w:rPr>
        <w:t>、本申请材料仅为申请高新技术产业园区创新型产业用房，已自行备份，不再要求深圳市创科园区投资有限公司予以退还。</w:t>
      </w:r>
    </w:p>
    <w:p>
      <w:pPr>
        <w:spacing w:line="420" w:lineRule="exact"/>
        <w:ind w:firstLine="627" w:firstLineChars="224"/>
        <w:rPr>
          <w:rFonts w:ascii="宋体" w:cs="宋体"/>
          <w:kern w:val="0"/>
          <w:sz w:val="28"/>
          <w:szCs w:val="28"/>
          <w:lang w:val="zh-CN"/>
        </w:rPr>
      </w:pPr>
      <w:r>
        <w:rPr>
          <w:rFonts w:hint="eastAsia" w:ascii="宋体" w:hAnsi="宋体" w:cs="宋体"/>
          <w:kern w:val="0"/>
          <w:sz w:val="28"/>
          <w:szCs w:val="28"/>
          <w:lang w:val="zh-CN"/>
        </w:rPr>
        <w:t>特此承诺。</w:t>
      </w:r>
    </w:p>
    <w:p>
      <w:pPr>
        <w:rPr>
          <w:rFonts w:cs="黑体"/>
          <w:szCs w:val="22"/>
        </w:rPr>
      </w:pPr>
    </w:p>
    <w:p/>
    <w:p/>
    <w:p>
      <w:pPr>
        <w:spacing w:before="4" w:line="262" w:lineRule="auto"/>
        <w:ind w:left="5445" w:right="2414"/>
        <w:rPr>
          <w:rFonts w:ascii="PMingLiU" w:hAnsi="PMingLiU" w:eastAsia="PMingLiU" w:cs="PMingLiU"/>
          <w:sz w:val="28"/>
          <w:szCs w:val="28"/>
        </w:rPr>
      </w:pPr>
    </w:p>
    <w:p>
      <w:pPr>
        <w:spacing w:line="420" w:lineRule="exact"/>
        <w:ind w:firstLine="1400" w:firstLineChars="500"/>
        <w:jc w:val="center"/>
      </w:pPr>
      <w:r>
        <w:rPr>
          <w:rFonts w:hint="eastAsia" w:ascii="宋体" w:hAnsi="宋体" w:cs="宋体"/>
          <w:kern w:val="0"/>
          <w:sz w:val="28"/>
          <w:szCs w:val="28"/>
          <w:lang w:val="zh-CN"/>
        </w:rPr>
        <w:t>法定代表人（或者被委托人）/个人签字</w:t>
      </w:r>
      <w:r>
        <mc:AlternateContent>
          <mc:Choice Requires="wpg">
            <w:drawing>
              <wp:inline distT="0" distB="0" distL="114300" distR="114300">
                <wp:extent cx="1442720" cy="10795"/>
                <wp:effectExtent l="0" t="0" r="0" b="0"/>
                <wp:docPr id="16" name="Group 14"/>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7" name="Group 15"/>
                        <wpg:cNvGrpSpPr/>
                        <wpg:grpSpPr>
                          <a:xfrm>
                            <a:off x="9" y="9"/>
                            <a:ext cx="2255" cy="2"/>
                            <a:chOff x="9" y="9"/>
                            <a:chExt cx="2255" cy="2"/>
                          </a:xfrm>
                        </wpg:grpSpPr>
                        <wps:wsp>
                          <wps:cNvPr id="1" name="Freeform 16"/>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14"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peoRy9QAAAADAQAADwAAAAAAAAABACAAAAAiAAAA&#10;ZHJzL2Rvd25yZXYueG1sUEsBAhQAFAAAAAgAh07iQCCbsci2AgAAUAcAAA4AAAAAAAAAAQAgAAAA&#10;IwEAAGRycy9lMm9Eb2MueG1sUEsFBgAAAAAGAAYAWQEAAEsGAAAAAA==&#10;">
                <o:lock v:ext="edit" aspectratio="f"/>
                <v:group id="Group 15" o:spid="_x0000_s1026" o:spt="203" style="position:absolute;left:9;top:9;height:2;width:2255;" coordorigin="9,9" coordsize="2255,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Freeform 16" o:spid="_x0000_s1026" o:spt="100" style="position:absolute;left:9;top:9;height:2;width:2255;" filled="f" stroked="t" coordsize="2255,2" o:gfxdata="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TCa7sAAADa&#10;AAAADwAAAAAAAAABACAAAAAiAAAAZHJzL2Rvd25yZXYueG1sUEsBAhQAFAAAAAgAh07iQDMvBZ47&#10;AAAAOQAAABAAAAAAAAAAAQAgAAAACgEAAGRycy9zaGFwZXhtbC54bWxQSwUGAAAAAAYABgBbAQAA&#10;tA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pPr>
        <w:spacing w:line="420" w:lineRule="exact"/>
        <w:jc w:val="right"/>
        <w:rPr>
          <w:rFonts w:ascii="宋体" w:cs="宋体"/>
          <w:kern w:val="0"/>
          <w:sz w:val="28"/>
          <w:szCs w:val="28"/>
          <w:lang w:val="zh-CN"/>
        </w:rPr>
      </w:pPr>
      <w:r>
        <w:rPr>
          <w:rFonts w:hint="eastAsia" w:ascii="宋体" w:hAnsi="宋体" w:cs="宋体"/>
          <w:kern w:val="0"/>
          <w:sz w:val="28"/>
          <w:szCs w:val="28"/>
        </w:rPr>
        <w:t xml:space="preserve">                                  </w:t>
      </w:r>
      <w:r>
        <w:rPr>
          <w:rFonts w:hint="eastAsia" w:ascii="宋体" w:hAnsi="宋体" w:cs="宋体"/>
          <w:kern w:val="0"/>
          <w:sz w:val="28"/>
          <w:szCs w:val="28"/>
          <w:lang w:val="zh-CN"/>
        </w:rPr>
        <w:t>办公电话：</w:t>
      </w:r>
      <w:r>
        <mc:AlternateContent>
          <mc:Choice Requires="wpg">
            <w:drawing>
              <wp:inline distT="0" distB="0" distL="114300" distR="114300">
                <wp:extent cx="1442720" cy="10795"/>
                <wp:effectExtent l="0" t="0" r="0" b="0"/>
                <wp:docPr id="18" name="Group 17"/>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9" name="Group 18"/>
                        <wpg:cNvGrpSpPr/>
                        <wpg:grpSpPr>
                          <a:xfrm>
                            <a:off x="9" y="9"/>
                            <a:ext cx="2255" cy="2"/>
                            <a:chOff x="9" y="9"/>
                            <a:chExt cx="2255" cy="2"/>
                          </a:xfrm>
                        </wpg:grpSpPr>
                        <wps:wsp>
                          <wps:cNvPr id="4" name="Freeform 19"/>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17"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&#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l6hHL1AAAAAMBAAAPAAAAAAAAAAEAIAAAACIAAABk&#10;cnMvZG93bnJldi54bWxQSwECFAAUAAAACACHTuJA+kH86bUCAABQBwAADgAAAAAAAAABACAAAAAj&#10;AQAAZHJzL2Uyb0RvYy54bWxQSwUGAAAAAAYABgBZAQAASgYAAAAA&#10;">
                <o:lock v:ext="edit" aspectratio="f"/>
                <v:group id="Group 18" o:spid="_x0000_s1026" o:spt="203" style="position:absolute;left:9;top:9;height:2;width:2255;" coordorigin="9,9" coordsize="2255,2"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Freeform 19" o:spid="_x0000_s1026" o:spt="100" style="position:absolute;left:9;top:9;height:2;width:2255;" filled="f" stroked="t" coordsize="2255,2" o:gfxdata="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A2HzvQAA&#10;ANoAAAAPAAAAAAAAAAEAIAAAACIAAABkcnMvZG93bnJldi54bWxQSwECFAAUAAAACACHTuJAMy8F&#10;njsAAAA5AAAAEAAAAAAAAAABACAAAAAMAQAAZHJzL3NoYXBleG1sLnhtbFBLBQYAAAAABgAGAFsB&#10;AAC2AwAAAAA=&#10;" path="m0,0l2255,0e">
                    <v:path o:connectlocs="0,0;2255,0" o:connectangles="0,0"/>
                    <v:fill on="f" focussize="0,0"/>
                    <v:stroke weight="0.85pt" color="#000000" joinstyle="round"/>
                    <v:imagedata o:title=""/>
                    <o:lock v:ext="edit" aspectratio="f"/>
                  </v:shape>
                </v:group>
                <w10:wrap type="none"/>
                <w10:anchorlock/>
              </v:group>
            </w:pict>
          </mc:Fallback>
        </mc:AlternateContent>
      </w:r>
    </w:p>
    <w:p>
      <w:pPr>
        <w:spacing w:line="420" w:lineRule="exact"/>
        <w:jc w:val="right"/>
        <w:rPr>
          <w:rFonts w:cs="黑体"/>
          <w:szCs w:val="22"/>
        </w:rPr>
      </w:pPr>
      <w:r>
        <w:rPr>
          <w:rFonts w:hint="eastAsia" w:ascii="宋体" w:hAnsi="宋体" w:cs="宋体"/>
          <w:kern w:val="0"/>
          <w:sz w:val="28"/>
          <w:szCs w:val="28"/>
        </w:rPr>
        <w:t xml:space="preserve">                                  </w:t>
      </w:r>
      <w:r>
        <w:rPr>
          <w:rFonts w:hint="eastAsia" w:ascii="宋体" w:hAnsi="宋体" w:cs="宋体"/>
          <w:kern w:val="0"/>
          <w:sz w:val="28"/>
          <w:szCs w:val="28"/>
          <w:lang w:val="zh-CN"/>
        </w:rPr>
        <w:t>移动电话：</w:t>
      </w:r>
      <w:r>
        <mc:AlternateContent>
          <mc:Choice Requires="wpg">
            <w:drawing>
              <wp:inline distT="0" distB="0" distL="114300" distR="114300">
                <wp:extent cx="1442720" cy="10795"/>
                <wp:effectExtent l="0" t="0" r="0" b="0"/>
                <wp:docPr id="20" name="Group 20"/>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21" name="Group 21"/>
                        <wpg:cNvGrpSpPr/>
                        <wpg:grpSpPr>
                          <a:xfrm>
                            <a:off x="9" y="9"/>
                            <a:ext cx="2255" cy="2"/>
                            <a:chOff x="9" y="9"/>
                            <a:chExt cx="2255" cy="2"/>
                          </a:xfrm>
                        </wpg:grpSpPr>
                        <wps:wsp>
                          <wps:cNvPr id="22" name="Freeform 22"/>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20"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&#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l6hHL1AAAAAMBAAAPAAAAAAAAAAEAIAAAACIAAABk&#10;cnMvZG93bnJldi54bWxQSwECFAAUAAAACACHTuJAYgJ8hbUCAABRBwAADgAAAAAAAAABACAAAAAj&#10;AQAAZHJzL2Uyb0RvYy54bWxQSwUGAAAAAAYABgBZAQAASgYAAAAA&#10;">
                <o:lock v:ext="edit" aspectratio="f"/>
                <v:group id="Group 21" o:spid="_x0000_s1026" o:spt="203" style="position:absolute;left:9;top:9;height:2;width:2255;" coordorigin="9,9" coordsize="2255,2"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Freeform 22" o:spid="_x0000_s1026" o:spt="100" style="position:absolute;left:9;top:9;height:2;width:2255;" filled="f" stroked="t" coordsize="2255,2" o:gfxdata="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fGe74A&#10;AADbAAAADwAAAAAAAAABACAAAAAiAAAAZHJzL2Rvd25yZXYueG1sUEsBAhQAFAAAAAgAh07iQDMv&#10;BZ47AAAAOQAAABAAAAAAAAAAAQAgAAAADQEAAGRycy9zaGFwZXhtbC54bWxQSwUGAAAAAAYABgBb&#10;AQAAtw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pPr>
        <w:spacing w:line="20" w:lineRule="atLeast"/>
      </w:pPr>
    </w:p>
    <w:p/>
    <w:p/>
    <w:p/>
    <w:p>
      <w:pPr>
        <w:spacing w:line="420" w:lineRule="exact"/>
        <w:ind w:firstLine="560" w:firstLineChars="200"/>
        <w:jc w:val="center"/>
        <w:rPr>
          <w:rFonts w:ascii="宋体"/>
          <w:sz w:val="28"/>
          <w:szCs w:val="28"/>
        </w:rPr>
      </w:pPr>
      <w:r>
        <w:rPr>
          <w:rFonts w:hint="eastAsia" w:ascii="宋体" w:hAnsi="宋体"/>
          <w:sz w:val="28"/>
          <w:szCs w:val="28"/>
        </w:rPr>
        <w:t>（需</w:t>
      </w:r>
      <w:r>
        <w:rPr>
          <w:rFonts w:hint="eastAsia" w:ascii="宋体" w:hAnsi="宋体"/>
          <w:b/>
          <w:bCs/>
          <w:sz w:val="28"/>
          <w:szCs w:val="28"/>
        </w:rPr>
        <w:t>加盖公章</w:t>
      </w:r>
      <w:r>
        <w:rPr>
          <w:rFonts w:hint="eastAsia" w:ascii="宋体" w:hAnsi="宋体"/>
          <w:sz w:val="28"/>
          <w:szCs w:val="28"/>
        </w:rPr>
        <w:t>，被委托人签字的提交法定代表人授权委托书</w:t>
      </w:r>
      <w:r>
        <w:rPr>
          <w:rFonts w:hint="eastAsia" w:ascii="宋体"/>
          <w:sz w:val="28"/>
          <w:szCs w:val="28"/>
        </w:rPr>
        <w:t>,</w:t>
      </w:r>
      <w:r>
        <w:rPr>
          <w:rFonts w:hint="eastAsia" w:ascii="宋体" w:hAnsi="宋体"/>
          <w:sz w:val="28"/>
          <w:szCs w:val="28"/>
        </w:rPr>
        <w:t>新设立企业没有公章由拟定法定代表人签名）</w:t>
      </w:r>
    </w:p>
    <w:p>
      <w:pPr>
        <w:spacing w:line="420" w:lineRule="exact"/>
        <w:outlineLvl w:val="0"/>
        <w:rPr>
          <w:rFonts w:ascii="宋体"/>
          <w:b/>
          <w:bCs/>
          <w:sz w:val="24"/>
        </w:rPr>
      </w:pPr>
      <w:r>
        <w:rPr>
          <w:rFonts w:hint="eastAsia" w:ascii="宋体"/>
          <w:b/>
          <w:kern w:val="0"/>
        </w:rPr>
        <w:br w:type="page"/>
      </w:r>
    </w:p>
    <w:tbl>
      <w:tblPr>
        <w:tblStyle w:val="4"/>
        <w:tblpPr w:leftFromText="180" w:rightFromText="180" w:vertAnchor="page" w:horzAnchor="margin" w:tblpY="1013"/>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89"/>
        <w:gridCol w:w="957"/>
        <w:gridCol w:w="1607"/>
        <w:gridCol w:w="2017"/>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单位地址</w:t>
            </w:r>
          </w:p>
        </w:tc>
        <w:tc>
          <w:tcPr>
            <w:tcW w:w="6670" w:type="dxa"/>
            <w:gridSpan w:val="4"/>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单位注册资本</w:t>
            </w:r>
          </w:p>
        </w:tc>
        <w:tc>
          <w:tcPr>
            <w:tcW w:w="2564"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注册时间</w:t>
            </w:r>
          </w:p>
        </w:tc>
        <w:tc>
          <w:tcPr>
            <w:tcW w:w="2089" w:type="dxa"/>
            <w:vAlign w:val="center"/>
          </w:tcPr>
          <w:p>
            <w:pPr>
              <w:ind w:right="-155" w:rightChars="-74"/>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注册所在区</w:t>
            </w:r>
          </w:p>
        </w:tc>
        <w:tc>
          <w:tcPr>
            <w:tcW w:w="2564" w:type="dxa"/>
            <w:gridSpan w:val="2"/>
            <w:vAlign w:val="center"/>
          </w:tcPr>
          <w:p>
            <w:pPr>
              <w:rPr>
                <w:rFonts w:asciiTheme="minorEastAsia" w:hAnsiTheme="minorEastAsia" w:eastAsiaTheme="minorEastAsia" w:cstheme="minorEastAsia"/>
                <w:szCs w:val="21"/>
              </w:rPr>
            </w:pP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8"/>
                <w:szCs w:val="21"/>
              </w:rPr>
              <w:t>注册所在街道</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统一社会信用代码</w:t>
            </w:r>
          </w:p>
        </w:tc>
        <w:tc>
          <w:tcPr>
            <w:tcW w:w="2564" w:type="dxa"/>
            <w:gridSpan w:val="2"/>
            <w:vAlign w:val="center"/>
          </w:tcPr>
          <w:p>
            <w:pPr>
              <w:rPr>
                <w:rFonts w:asciiTheme="minorEastAsia" w:hAnsiTheme="minorEastAsia" w:eastAsiaTheme="minorEastAsia" w:cstheme="minorEastAsia"/>
                <w:szCs w:val="21"/>
              </w:rPr>
            </w:pP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登记注册类型</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主营产品</w:t>
            </w:r>
          </w:p>
        </w:tc>
        <w:tc>
          <w:tcPr>
            <w:tcW w:w="6670" w:type="dxa"/>
            <w:gridSpan w:val="4"/>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主要从事行业类别</w:t>
            </w:r>
          </w:p>
        </w:tc>
        <w:tc>
          <w:tcPr>
            <w:tcW w:w="6670" w:type="dxa"/>
            <w:gridSpan w:val="4"/>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办公用房面积</w:t>
            </w:r>
          </w:p>
        </w:tc>
        <w:tc>
          <w:tcPr>
            <w:tcW w:w="2564" w:type="dxa"/>
            <w:gridSpan w:val="2"/>
            <w:vAlign w:val="center"/>
          </w:tcPr>
          <w:p>
            <w:pPr>
              <w:rPr>
                <w:rFonts w:asciiTheme="minorEastAsia" w:hAnsiTheme="minorEastAsia" w:eastAsiaTheme="minorEastAsia" w:cstheme="minorEastAsia"/>
                <w:szCs w:val="21"/>
              </w:rPr>
            </w:pP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生产用房面积</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联系地址</w:t>
            </w:r>
          </w:p>
        </w:tc>
        <w:tc>
          <w:tcPr>
            <w:tcW w:w="6670" w:type="dxa"/>
            <w:gridSpan w:val="4"/>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p>
        </w:tc>
        <w:tc>
          <w:tcPr>
            <w:tcW w:w="95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607" w:type="dxa"/>
            <w:vAlign w:val="center"/>
          </w:tcPr>
          <w:p>
            <w:pPr>
              <w:rPr>
                <w:rFonts w:asciiTheme="minorEastAsia" w:hAnsiTheme="minorEastAsia" w:eastAsiaTheme="minorEastAsia" w:cstheme="minorEastAsia"/>
                <w:szCs w:val="21"/>
              </w:rPr>
            </w:pPr>
          </w:p>
        </w:tc>
        <w:tc>
          <w:tcPr>
            <w:tcW w:w="201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移动电话</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2" w:hRule="exact"/>
        </w:trPr>
        <w:tc>
          <w:tcPr>
            <w:tcW w:w="1989" w:type="dxa"/>
            <w:vMerge w:val="continue"/>
            <w:vAlign w:val="center"/>
          </w:tcPr>
          <w:p>
            <w:pPr>
              <w:jc w:val="center"/>
              <w:rPr>
                <w:rFonts w:asciiTheme="minorEastAsia" w:hAnsiTheme="minorEastAsia" w:eastAsiaTheme="minorEastAsia" w:cstheme="minorEastAsia"/>
                <w:b/>
                <w:bCs/>
                <w:szCs w:val="21"/>
              </w:rPr>
            </w:pPr>
          </w:p>
        </w:tc>
        <w:tc>
          <w:tcPr>
            <w:tcW w:w="957"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学历</w:t>
            </w:r>
          </w:p>
        </w:tc>
        <w:tc>
          <w:tcPr>
            <w:tcW w:w="1607"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c>
          <w:tcPr>
            <w:tcW w:w="2017"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身份证号</w:t>
            </w:r>
          </w:p>
        </w:tc>
        <w:tc>
          <w:tcPr>
            <w:tcW w:w="2089"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restart"/>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单位联系人</w:t>
            </w:r>
          </w:p>
        </w:tc>
        <w:tc>
          <w:tcPr>
            <w:tcW w:w="957" w:type="dxa"/>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姓名</w:t>
            </w:r>
          </w:p>
        </w:tc>
        <w:tc>
          <w:tcPr>
            <w:tcW w:w="1607" w:type="dxa"/>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MERGEFIELD  $data.ITEM_TOP_LEADER_NAME  \* MERGEFORMAT </w:instrText>
            </w:r>
            <w:r>
              <w:rPr>
                <w:rFonts w:hint="eastAsia" w:asciiTheme="minorEastAsia" w:hAnsiTheme="minorEastAsia" w:eastAsiaTheme="minorEastAsia" w:cstheme="minorEastAsia"/>
                <w:color w:val="auto"/>
                <w:szCs w:val="21"/>
              </w:rPr>
              <w:fldChar w:fldCharType="end"/>
            </w:r>
          </w:p>
        </w:tc>
        <w:tc>
          <w:tcPr>
            <w:tcW w:w="2017" w:type="dxa"/>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移动电话</w:t>
            </w:r>
          </w:p>
        </w:tc>
        <w:tc>
          <w:tcPr>
            <w:tcW w:w="2089" w:type="dxa"/>
            <w:vAlign w:val="center"/>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continue"/>
            <w:vAlign w:val="center"/>
          </w:tcPr>
          <w:p>
            <w:pPr>
              <w:jc w:val="center"/>
              <w:rPr>
                <w:rFonts w:asciiTheme="minorEastAsia" w:hAnsiTheme="minorEastAsia" w:eastAsiaTheme="minorEastAsia" w:cstheme="minorEastAsia"/>
                <w:b/>
                <w:bCs/>
                <w:color w:val="auto"/>
                <w:szCs w:val="21"/>
              </w:rPr>
            </w:pPr>
          </w:p>
        </w:tc>
        <w:tc>
          <w:tcPr>
            <w:tcW w:w="957" w:type="dxa"/>
            <w:vAlign w:val="center"/>
          </w:tcPr>
          <w:p>
            <w:pP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学历</w:t>
            </w:r>
          </w:p>
        </w:tc>
        <w:tc>
          <w:tcPr>
            <w:tcW w:w="1607" w:type="dxa"/>
            <w:vAlign w:val="center"/>
          </w:tcPr>
          <w:p>
            <w:pPr>
              <w:rPr>
                <w:rFonts w:asciiTheme="minorEastAsia" w:hAnsiTheme="minorEastAsia" w:eastAsiaTheme="minorEastAsia" w:cstheme="minorEastAsia"/>
                <w:b/>
                <w:bCs/>
                <w:color w:val="auto"/>
                <w:szCs w:val="21"/>
              </w:rPr>
            </w:pPr>
          </w:p>
        </w:tc>
        <w:tc>
          <w:tcPr>
            <w:tcW w:w="2017" w:type="dxa"/>
            <w:vAlign w:val="center"/>
          </w:tcPr>
          <w:p>
            <w:pP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身份证号</w:t>
            </w:r>
          </w:p>
        </w:tc>
        <w:tc>
          <w:tcPr>
            <w:tcW w:w="2089" w:type="dxa"/>
            <w:vAlign w:val="center"/>
          </w:tcPr>
          <w:p>
            <w:pP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MERGEFIELD  $data.ITEM_PRODUCE_REGION  \* MERGEFORMAT </w:instrText>
            </w:r>
            <w:r>
              <w:rPr>
                <w:rFonts w:hint="eastAsia" w:asciiTheme="minorEastAsia" w:hAnsiTheme="minorEastAsia" w:eastAsiaTheme="minorEastAsia" w:cstheme="minorEastAsia"/>
                <w:color w:val="auto"/>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是否国高</w:t>
            </w:r>
            <w:r>
              <w:rPr>
                <w:rFonts w:hint="eastAsia" w:asciiTheme="minorEastAsia" w:hAnsiTheme="minorEastAsia" w:eastAsiaTheme="minorEastAsia" w:cstheme="minorEastAsia"/>
                <w:color w:val="auto"/>
                <w:szCs w:val="21"/>
                <w:highlight w:val="none"/>
                <w:lang w:val="en-US" w:eastAsia="zh-CN"/>
              </w:rPr>
              <w:t>企业</w:t>
            </w:r>
          </w:p>
        </w:tc>
        <w:tc>
          <w:tcPr>
            <w:tcW w:w="6670" w:type="dxa"/>
            <w:gridSpan w:val="4"/>
            <w:vAlign w:val="center"/>
          </w:tcPr>
          <w:p>
            <w:pP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sym w:font="Wingdings 2" w:char="00A3"/>
            </w:r>
            <w:r>
              <w:rPr>
                <w:rFonts w:hint="eastAsia" w:asciiTheme="minorEastAsia" w:hAnsiTheme="minorEastAsia" w:eastAsiaTheme="minorEastAsia" w:cstheme="minorEastAsia"/>
                <w:color w:val="auto"/>
                <w:szCs w:val="21"/>
                <w:highlight w:val="none"/>
              </w:rPr>
              <w:t>国高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高企证书编号</w:t>
            </w:r>
          </w:p>
        </w:tc>
        <w:tc>
          <w:tcPr>
            <w:tcW w:w="2564" w:type="dxa"/>
            <w:gridSpan w:val="2"/>
            <w:vAlign w:val="center"/>
          </w:tcPr>
          <w:p>
            <w:pPr>
              <w:rPr>
                <w:rFonts w:asciiTheme="minorEastAsia" w:hAnsiTheme="minorEastAsia" w:eastAsiaTheme="minorEastAsia" w:cstheme="minorEastAsia"/>
                <w:color w:val="auto"/>
                <w:szCs w:val="21"/>
              </w:rPr>
            </w:pPr>
          </w:p>
        </w:tc>
        <w:tc>
          <w:tcPr>
            <w:tcW w:w="2017" w:type="dxa"/>
            <w:vAlign w:val="center"/>
          </w:tcPr>
          <w:p>
            <w:pPr>
              <w:ind w:right="-155" w:rightChars="-74"/>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高企认定时间</w:t>
            </w:r>
          </w:p>
        </w:tc>
        <w:tc>
          <w:tcPr>
            <w:tcW w:w="2089" w:type="dxa"/>
            <w:vAlign w:val="center"/>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近三个月社保人数</w:t>
            </w:r>
          </w:p>
        </w:tc>
        <w:tc>
          <w:tcPr>
            <w:tcW w:w="6670" w:type="dxa"/>
            <w:gridSpan w:val="4"/>
            <w:vAlign w:val="center"/>
          </w:tcPr>
          <w:p>
            <w:pPr>
              <w:ind w:firstLine="210" w:firstLineChars="100"/>
              <w:rPr>
                <w:rFonts w:asciiTheme="minorEastAsia" w:hAnsiTheme="minorEastAsia" w:eastAsiaTheme="minorEastAsia" w:cstheme="minorEastAsia"/>
                <w:szCs w:val="21"/>
              </w:rPr>
            </w:pPr>
            <w:r>
              <w:rPr>
                <w:rFonts w:asciiTheme="minorEastAsia" w:hAnsiTheme="minorEastAsia" w:eastAsiaTheme="minorEastAsia" w:cstheme="minorEastAsia"/>
                <w:szCs w:val="21"/>
              </w:rPr>
              <w:t>4</w:t>
            </w:r>
            <w:r>
              <w:rPr>
                <w:rFonts w:hint="eastAsia" w:asciiTheme="minorEastAsia" w:hAnsiTheme="minorEastAsia" w:eastAsiaTheme="minorEastAsia" w:cstheme="minorEastAsia"/>
                <w:szCs w:val="21"/>
              </w:rPr>
              <w:t xml:space="preserve">月份（     人）     </w:t>
            </w:r>
            <w:r>
              <w:rPr>
                <w:rFonts w:asciiTheme="minorEastAsia" w:hAnsiTheme="minorEastAsia" w:eastAsiaTheme="minorEastAsia" w:cstheme="minorEastAsia"/>
                <w:szCs w:val="21"/>
              </w:rPr>
              <w:t>5</w:t>
            </w:r>
            <w:r>
              <w:rPr>
                <w:rFonts w:hint="eastAsia" w:asciiTheme="minorEastAsia" w:hAnsiTheme="minorEastAsia" w:eastAsiaTheme="minorEastAsia" w:cstheme="minorEastAsia"/>
                <w:szCs w:val="21"/>
              </w:rPr>
              <w:t xml:space="preserve">月份（     人）    </w:t>
            </w:r>
            <w:r>
              <w:rPr>
                <w:rFonts w:asciiTheme="minorEastAsia" w:hAnsiTheme="minorEastAsia" w:eastAsiaTheme="minorEastAsia" w:cstheme="minorEastAsia"/>
                <w:szCs w:val="21"/>
              </w:rPr>
              <w:t xml:space="preserve"> 6</w:t>
            </w:r>
            <w:r>
              <w:rPr>
                <w:rFonts w:hint="eastAsia" w:asciiTheme="minorEastAsia" w:hAnsiTheme="minorEastAsia" w:eastAsiaTheme="minorEastAsia" w:cstheme="minorEastAsia"/>
                <w:szCs w:val="21"/>
              </w:rPr>
              <w:t>月份（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近三个月中级职称</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及以上人数</w:t>
            </w:r>
          </w:p>
        </w:tc>
        <w:tc>
          <w:tcPr>
            <w:tcW w:w="2564" w:type="dxa"/>
            <w:gridSpan w:val="2"/>
            <w:vAlign w:val="center"/>
          </w:tcPr>
          <w:p>
            <w:pPr>
              <w:rPr>
                <w:rFonts w:asciiTheme="minorEastAsia" w:hAnsiTheme="minorEastAsia" w:eastAsiaTheme="minorEastAsia" w:cstheme="minorEastAsia"/>
                <w:szCs w:val="21"/>
              </w:rPr>
            </w:pP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近三个月研究生学历</w:t>
            </w:r>
          </w:p>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及以上人数</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6570" w:type="dxa"/>
            <w:gridSpan w:val="4"/>
            <w:vAlign w:val="center"/>
          </w:tcPr>
          <w:p>
            <w:pPr>
              <w:jc w:val="left"/>
              <w:rPr>
                <w:rFonts w:asciiTheme="minorEastAsia" w:hAnsiTheme="minorEastAsia" w:eastAsiaTheme="minorEastAsia" w:cstheme="minorEastAsia"/>
                <w:spacing w:val="-6"/>
                <w:kern w:val="10"/>
                <w:szCs w:val="21"/>
              </w:rPr>
            </w:pPr>
            <w:r>
              <w:rPr>
                <w:rFonts w:hint="eastAsia" w:asciiTheme="minorEastAsia" w:hAnsiTheme="minorEastAsia" w:eastAsiaTheme="minorEastAsia" w:cstheme="minorEastAsia"/>
                <w:szCs w:val="21"/>
              </w:rPr>
              <w:t>近三个月中高级人才占社保人数的比例</w:t>
            </w:r>
          </w:p>
        </w:tc>
        <w:tc>
          <w:tcPr>
            <w:tcW w:w="2089" w:type="dxa"/>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cs="宋体"/>
                <w:szCs w:val="21"/>
              </w:rPr>
              <w:t>上年度（202</w:t>
            </w:r>
            <w:r>
              <w:rPr>
                <w:rFonts w:cs="宋体"/>
                <w:szCs w:val="21"/>
              </w:rPr>
              <w:t>3</w:t>
            </w:r>
            <w:r>
              <w:rPr>
                <w:rFonts w:hint="eastAsia" w:cs="宋体"/>
                <w:szCs w:val="21"/>
              </w:rPr>
              <w:t>年度，下同）营业收入</w:t>
            </w:r>
          </w:p>
        </w:tc>
        <w:tc>
          <w:tcPr>
            <w:tcW w:w="2564"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上年度资产总额</w:t>
            </w:r>
          </w:p>
        </w:tc>
        <w:tc>
          <w:tcPr>
            <w:tcW w:w="2089" w:type="dxa"/>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上年度在深纳税额</w:t>
            </w:r>
          </w:p>
        </w:tc>
        <w:tc>
          <w:tcPr>
            <w:tcW w:w="2564"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上年度净利润</w:t>
            </w:r>
          </w:p>
        </w:tc>
        <w:tc>
          <w:tcPr>
            <w:tcW w:w="2089" w:type="dxa"/>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上年度研发费用</w:t>
            </w:r>
          </w:p>
        </w:tc>
        <w:tc>
          <w:tcPr>
            <w:tcW w:w="2564"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pPr>
              <w:ind w:right="-155" w:rightChars="-74"/>
              <w:rPr>
                <w:rFonts w:asciiTheme="minorEastAsia" w:hAnsiTheme="minorEastAsia" w:eastAsiaTheme="minorEastAsia" w:cstheme="minorEastAsia"/>
                <w:szCs w:val="21"/>
              </w:rPr>
            </w:pPr>
          </w:p>
        </w:tc>
        <w:tc>
          <w:tcPr>
            <w:tcW w:w="2089" w:type="dxa"/>
            <w:vAlign w:val="center"/>
          </w:tcPr>
          <w:p>
            <w:pPr>
              <w:jc w:val="righ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I类知识产权数</w:t>
            </w:r>
          </w:p>
        </w:tc>
        <w:tc>
          <w:tcPr>
            <w:tcW w:w="2564"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Ⅱ类知识产权数</w:t>
            </w:r>
          </w:p>
        </w:tc>
        <w:tc>
          <w:tcPr>
            <w:tcW w:w="2089" w:type="dxa"/>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8"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所属产业领域</w:t>
            </w:r>
          </w:p>
        </w:tc>
        <w:tc>
          <w:tcPr>
            <w:tcW w:w="6670" w:type="dxa"/>
            <w:gridSpan w:val="4"/>
            <w:vAlign w:val="center"/>
          </w:tcPr>
          <w:p>
            <w:pPr>
              <w:ind w:right="-107" w:rightChars="-51"/>
              <w:rPr>
                <w:rFonts w:asciiTheme="minorEastAsia" w:hAnsiTheme="minorEastAsia" w:eastAsiaTheme="minorEastAsia" w:cstheme="minorEastAsia"/>
                <w:szCs w:val="21"/>
                <w:u w:val="single"/>
              </w:rPr>
            </w:pP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（按所属深圳“20+8”战略性新型产业、未来产业具体填写）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申请产业用房面积</w:t>
            </w:r>
          </w:p>
        </w:tc>
        <w:tc>
          <w:tcPr>
            <w:tcW w:w="6670" w:type="dxa"/>
            <w:gridSpan w:val="4"/>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一层   </w:t>
            </w:r>
            <w:r>
              <w:rPr>
                <w:rFonts w:asciiTheme="minorEastAsia" w:hAnsiTheme="minorEastAsia" w:eastAsiaTheme="minorEastAsia" w:cs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其他有关证明材料</w:t>
            </w:r>
          </w:p>
        </w:tc>
        <w:tc>
          <w:tcPr>
            <w:tcW w:w="6670" w:type="dxa"/>
            <w:gridSpan w:val="4"/>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重点实验室等批复文件</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有      批复名称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深圳市高层次人才证书</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1人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2人以上</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海外高层次人才证书      </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1人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2人以上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8" w:hRule="atLeast"/>
        </w:trPr>
        <w:tc>
          <w:tcPr>
            <w:tcW w:w="1989" w:type="dxa"/>
            <w:vAlign w:val="center"/>
          </w:tcPr>
          <w:p>
            <w:pPr>
              <w:ind w:right="-107" w:rightChars="-5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其他有关情况说明</w:t>
            </w:r>
          </w:p>
        </w:tc>
        <w:tc>
          <w:tcPr>
            <w:tcW w:w="6670" w:type="dxa"/>
            <w:gridSpan w:val="4"/>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目前未租赁深圳市创科园区投资有限公司创新型产业用房</w:t>
            </w:r>
          </w:p>
          <w:p>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未租赁</w:t>
            </w:r>
          </w:p>
          <w:p>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已租赁，申请换租，已租赁地址</w:t>
            </w:r>
            <w:r>
              <w:rPr>
                <w:rFonts w:hint="eastAsia" w:asciiTheme="minorEastAsia" w:hAnsiTheme="minorEastAsia" w:eastAsiaTheme="minorEastAsia" w:cstheme="minorEastAsia"/>
                <w:szCs w:val="21"/>
                <w:u w:val="single"/>
              </w:rPr>
              <w:t xml:space="preserve">                              </w:t>
            </w:r>
          </w:p>
          <w:p>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已租赁，申请扩租，已租赁地址</w:t>
            </w:r>
            <w:r>
              <w:rPr>
                <w:rFonts w:hint="eastAsia" w:asciiTheme="minorEastAsia" w:hAnsiTheme="minorEastAsia" w:eastAsiaTheme="minorEastAsia" w:cstheme="minorEastAsia"/>
                <w:szCs w:val="21"/>
                <w:u w:val="single"/>
              </w:rPr>
              <w:t xml:space="preserve">                              </w:t>
            </w:r>
          </w:p>
        </w:tc>
      </w:tr>
    </w:tbl>
    <w:p>
      <w:pPr>
        <w:rPr>
          <w:rFonts w:ascii="宋体"/>
          <w:b/>
          <w:bCs/>
          <w:sz w:val="24"/>
        </w:rPr>
      </w:pPr>
      <w:r>
        <w:rPr>
          <w:rFonts w:ascii="宋体"/>
          <w:b/>
          <w:bCs/>
          <w:sz w:val="24"/>
        </w:rPr>
        <w:br w:type="page"/>
      </w:r>
    </w:p>
    <w:p>
      <w:pPr>
        <w:adjustRightInd w:val="0"/>
        <w:snapToGrid w:val="0"/>
        <w:spacing w:line="320" w:lineRule="atLeast"/>
        <w:rPr>
          <w:rFonts w:ascii="黑体" w:hAnsi="黑体" w:eastAsia="黑体" w:cs="黑体"/>
          <w:sz w:val="20"/>
          <w:szCs w:val="20"/>
        </w:rPr>
      </w:pPr>
      <w:r>
        <w:rPr>
          <w:rFonts w:hint="eastAsia" w:ascii="黑体" w:hAnsi="黑体" w:eastAsia="黑体" w:cs="黑体"/>
          <w:sz w:val="20"/>
          <w:szCs w:val="20"/>
        </w:rPr>
        <w:t>一、填表说明</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（一）近三个月社保人数：企业近三个月连续缴纳深圳社会保险费的人数，不含代缴人员，且母公司与子公司、总公司与分公司不合并计算。</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二）中高级人才：企业近三个月连续缴纳的社保人员中持有中级及以上职称证书或研究生及以上毕业证书的人员。同时持有中级及以上职称证书和研究生及以上毕业证书的人员按一人核算。中级及以上职称证书以由市级以上人力资源和社会保障部门颁发的证书为准。</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（三）上年度营业收入：采用上一会计年度财务数据，为主营业务与其他业务收入之和，按照企业所得税年度纳税申报表的口径。当年注册的企业，以其实际经营期作为一个会计年度来计算。</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u w:val="single"/>
        </w:rPr>
      </w:pPr>
      <w:r>
        <w:rPr>
          <w:rFonts w:hint="eastAsia" w:ascii="宋体" w:hAnsi="宋体" w:cs="宋体"/>
          <w:color w:val="auto"/>
          <w:sz w:val="20"/>
          <w:szCs w:val="20"/>
        </w:rPr>
        <w:t>（四）在深纳税额：按上一年度《纳税证明》缴纳税额为准。</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（五）资产总额：以上一年度会计报表期末数为准，按企业所得税年度纳税申报表口径。当年注册的企业，以提交租赁申请时的数据为准。</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（六）净利润：指企业实现的利润在上交国家所得税后的剩余部分。按上一年度会计“损益表”中“净利润”项的本年累计数填列。</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七）研发费用：指企业研发活动中发生的相关费用，具体按照财政部、国家税务总局、科技部《关于完善研究开发费用税前加计扣除政策的通知（财税[2015]119号）有关规定进行归集。企业研发费用以经市财政部门确认的高新技术企业认定审计中介机构出具的，并报深圳市注册会计师协会备案的含有防伪标识封面的，上年度研究开发费用专项审计报告为准。</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八）知识产权：须在中国境内授权或审批审定，并在中国法律的有效保护期内的。知识产权权属人应为租赁申请企业。知识产权采用分类评价，其中：发明专利（不含国防专利）、植物新品种、国家级农作物品种、国家新药、国家一级中药保护品种、集成电路布图设计专有权按I类评定；实用新型专利、软件著作权按Ⅱ类评定。</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（九）高新技术企业：应是企业拥有的高新技术企业证书在有效期内。</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（十）市级以上重点实验室、工程技术研究中心、公共技术服务平台、工程实验室、企业技术中心应持有证书或批复文件。</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（十一）深圳市高层次人才证书或海外高层次人才证书。</w:t>
      </w:r>
    </w:p>
    <w:p>
      <w:pPr>
        <w:widowControl w:val="0"/>
        <w:adjustRightInd w:val="0"/>
        <w:snapToGrid w:val="0"/>
        <w:spacing w:line="320" w:lineRule="atLeast"/>
        <w:rPr>
          <w:rFonts w:ascii="宋体" w:hAnsi="宋体" w:cs="宋体"/>
          <w:sz w:val="20"/>
          <w:szCs w:val="20"/>
        </w:rPr>
      </w:pPr>
      <w:r>
        <w:rPr>
          <w:rFonts w:hint="eastAsia" w:ascii="黑体" w:hAnsi="黑体" w:eastAsia="黑体" w:cs="黑体"/>
          <w:sz w:val="20"/>
          <w:szCs w:val="20"/>
        </w:rPr>
        <w:t>二、本申请所附材料清单（需A4纸双面打印/复印及装订，并加盖公章）</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（一）深圳市创科园区投资有限公司创新型产业用房租用申请表；</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（二）诚信承诺书(详见附件2）；</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（三）企业营业执照复印件；</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（四）高新技术企业证书复印件或全国科技型中小企业信息库入库企业证明；</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（五）“信用中国”和“国家企业信用信息公示系统”出具的企业相关信用报告（均需提供）；</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（六）上年度财务审计报告复印件（“上年度”指202</w:t>
      </w:r>
      <w:r>
        <w:rPr>
          <w:rFonts w:ascii="宋体" w:hAnsi="宋体" w:cs="宋体"/>
          <w:color w:val="auto"/>
          <w:sz w:val="20"/>
          <w:szCs w:val="20"/>
        </w:rPr>
        <w:t>3</w:t>
      </w:r>
      <w:r>
        <w:rPr>
          <w:rFonts w:hint="eastAsia" w:ascii="宋体" w:hAnsi="宋体" w:cs="宋体"/>
          <w:color w:val="auto"/>
          <w:sz w:val="20"/>
          <w:szCs w:val="20"/>
        </w:rPr>
        <w:t>年度，下同）；</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（七）报深圳市注册会计师协会备案的含有防伪标识封面的，上年度研究开发费用专项审计报告复印件；</w:t>
      </w:r>
      <w:bookmarkStart w:id="7" w:name="_GoBack"/>
      <w:bookmarkEnd w:id="7"/>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（八）上年度企业纳税证明复印件；</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（九）近三个月</w:t>
      </w:r>
      <w:r>
        <w:rPr>
          <w:rFonts w:hint="eastAsia" w:ascii="宋体" w:hAnsi="宋体" w:cs="宋体"/>
          <w:sz w:val="20"/>
          <w:szCs w:val="20"/>
        </w:rPr>
        <w:t>（2024年</w:t>
      </w:r>
      <w:r>
        <w:rPr>
          <w:rFonts w:ascii="宋体" w:hAnsi="宋体" w:cs="宋体"/>
          <w:sz w:val="20"/>
          <w:szCs w:val="20"/>
        </w:rPr>
        <w:t>4</w:t>
      </w:r>
      <w:r>
        <w:rPr>
          <w:rFonts w:hint="eastAsia" w:ascii="宋体" w:hAnsi="宋体" w:cs="宋体"/>
          <w:sz w:val="20"/>
          <w:szCs w:val="20"/>
        </w:rPr>
        <w:t>-</w:t>
      </w:r>
      <w:r>
        <w:rPr>
          <w:rFonts w:ascii="宋体" w:hAnsi="宋体" w:cs="宋体"/>
          <w:sz w:val="20"/>
          <w:szCs w:val="20"/>
        </w:rPr>
        <w:t>6</w:t>
      </w:r>
      <w:r>
        <w:rPr>
          <w:rFonts w:hint="eastAsia" w:ascii="宋体" w:hAnsi="宋体" w:cs="宋体"/>
          <w:sz w:val="20"/>
          <w:szCs w:val="20"/>
        </w:rPr>
        <w:t>月）</w:t>
      </w:r>
      <w:r>
        <w:rPr>
          <w:rFonts w:hint="eastAsia" w:ascii="宋体" w:hAnsi="宋体" w:cs="宋体"/>
          <w:color w:val="auto"/>
          <w:sz w:val="20"/>
          <w:szCs w:val="20"/>
        </w:rPr>
        <w:t>深圳市参保单位职工社会保险月缴交明细表；</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（十）员工中级及以上职称证书或研究生及以上毕业证书复印件（同1人提供1项即可，请在近三月社保缴交明细表中用荧光笔标记相关人员）；</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（十一）知识产权证书复印件；</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（十二）其他相关证明材料：获得市级以上重点实验室、工程技术研究中心、公共技术服务平台、工程实验室、企业技术中心认定的批复复印件；获得深圳市高层次人才证书或海外高层次人才证书的复印件。</w:t>
      </w:r>
    </w:p>
    <w:p>
      <w:pPr>
        <w:rPr>
          <w:rFonts w:ascii="宋体" w:hAnsi="宋体" w:cs="宋体"/>
          <w:szCs w:val="21"/>
        </w:rPr>
      </w:pPr>
      <w:r>
        <w:rPr>
          <w:rFonts w:hint="eastAsia" w:ascii="宋体" w:hAnsi="宋体" w:cs="宋体"/>
          <w:szCs w:val="21"/>
        </w:rPr>
        <w:br w:type="page"/>
      </w:r>
      <w:r>
        <w:rPr>
          <w:rFonts w:hint="eastAsia" w:ascii="黑体" w:hAnsi="黑体" w:eastAsia="黑体" w:cs="黑体"/>
          <w:sz w:val="32"/>
          <w:szCs w:val="32"/>
        </w:rPr>
        <w:t>附件 2</w:t>
      </w:r>
    </w:p>
    <w:p>
      <w:pPr>
        <w:spacing w:line="520" w:lineRule="exact"/>
        <w:rPr>
          <w:rFonts w:ascii="黑体" w:hAnsi="黑体" w:eastAsia="黑体" w:cs="黑体"/>
          <w:szCs w:val="32"/>
        </w:rPr>
      </w:pPr>
    </w:p>
    <w:p>
      <w:pPr>
        <w:spacing w:line="52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诚信承诺书</w:t>
      </w:r>
    </w:p>
    <w:p>
      <w:pPr>
        <w:spacing w:line="520" w:lineRule="exact"/>
      </w:pPr>
    </w:p>
    <w:p>
      <w:pPr>
        <w:spacing w:line="520" w:lineRule="exact"/>
        <w:ind w:firstLine="399" w:firstLineChars="190"/>
        <w:rPr>
          <w:rFonts w:ascii="仿宋_GB2312"/>
        </w:rPr>
      </w:pPr>
      <w:r>
        <w:rPr>
          <w:rFonts w:hint="eastAsia" w:ascii="仿宋_GB2312"/>
        </w:rPr>
        <w:t>本公司根据</w:t>
      </w:r>
      <w:r>
        <w:rPr>
          <w:rFonts w:hint="eastAsia" w:ascii="仿宋_GB2312"/>
          <w:u w:val="single"/>
        </w:rPr>
        <w:t>汉京金融中心创新型产业用房</w:t>
      </w:r>
      <w:r>
        <w:rPr>
          <w:rFonts w:hint="eastAsia" w:ascii="仿宋_GB2312"/>
        </w:rPr>
        <w:t>项目申请指南的要求，自愿提交项目申请书，</w:t>
      </w:r>
      <w:r>
        <w:rPr>
          <w:rFonts w:hint="eastAsia" w:ascii="黑体" w:hAnsi="黑体" w:eastAsia="黑体"/>
        </w:rPr>
        <w:t>在此郑重承诺：</w:t>
      </w:r>
      <w:r>
        <w:rPr>
          <w:rFonts w:hint="eastAsia" w:ascii="仿宋_GB2312"/>
        </w:rPr>
        <w:t>所申报材料和相关内容真实有效，不存在以下违背科研诚信要求的行为。</w:t>
      </w:r>
    </w:p>
    <w:p>
      <w:pPr>
        <w:spacing w:line="520" w:lineRule="exact"/>
        <w:ind w:firstLine="399" w:firstLineChars="190"/>
        <w:rPr>
          <w:rFonts w:ascii="仿宋_GB2312"/>
        </w:rPr>
      </w:pPr>
      <w:r>
        <w:rPr>
          <w:rFonts w:hint="eastAsia" w:ascii="仿宋_GB2312"/>
        </w:rPr>
        <w:t>（一）隐瞒、谎报申请单位的基本信息和实际经营状况；</w:t>
      </w:r>
    </w:p>
    <w:p>
      <w:pPr>
        <w:spacing w:line="520" w:lineRule="exact"/>
        <w:ind w:firstLine="399" w:firstLineChars="190"/>
        <w:rPr>
          <w:rFonts w:ascii="仿宋_GB2312"/>
        </w:rPr>
      </w:pPr>
      <w:r>
        <w:rPr>
          <w:rFonts w:hint="eastAsia" w:ascii="仿宋_GB2312"/>
        </w:rPr>
        <w:t>（二）编制财务审计报告、研究开发费用专项审计报告，伪造、篡改财务数据、图表、结论；</w:t>
      </w:r>
    </w:p>
    <w:p>
      <w:pPr>
        <w:spacing w:line="520" w:lineRule="exact"/>
        <w:ind w:firstLine="399" w:firstLineChars="190"/>
        <w:rPr>
          <w:rFonts w:ascii="仿宋_GB2312"/>
        </w:rPr>
      </w:pPr>
      <w:r>
        <w:rPr>
          <w:rFonts w:hint="eastAsia" w:ascii="仿宋_GB2312"/>
        </w:rPr>
        <w:t>（三）以抄袭、剽窃、侵占他人研究成果等弄虚作假的方式或采取贿赂、利益交换等不正当手段获取知识产权、科研费用、奖励、荣誉等；</w:t>
      </w:r>
    </w:p>
    <w:p>
      <w:pPr>
        <w:spacing w:line="520" w:lineRule="exact"/>
        <w:ind w:firstLine="399" w:firstLineChars="190"/>
        <w:rPr>
          <w:rFonts w:ascii="仿宋_GB2312"/>
        </w:rPr>
      </w:pPr>
      <w:r>
        <w:rPr>
          <w:rFonts w:hint="eastAsia" w:ascii="仿宋_GB2312"/>
        </w:rPr>
        <w:t>（四）购买或伪造职称证书、毕业证书等其他相关证明材料；</w:t>
      </w:r>
    </w:p>
    <w:p>
      <w:pPr>
        <w:spacing w:line="520" w:lineRule="exact"/>
        <w:ind w:firstLine="399" w:firstLineChars="190"/>
        <w:rPr>
          <w:rFonts w:ascii="仿宋_GB2312"/>
        </w:rPr>
      </w:pPr>
      <w:r>
        <w:rPr>
          <w:rFonts w:hint="eastAsia" w:ascii="仿宋_GB2312"/>
        </w:rPr>
        <w:t>（五）其他科研失信行为。</w:t>
      </w:r>
    </w:p>
    <w:p>
      <w:pPr>
        <w:spacing w:line="520" w:lineRule="exact"/>
        <w:ind w:firstLine="420" w:firstLineChars="200"/>
        <w:rPr>
          <w:rFonts w:ascii="仿宋_GB2312"/>
        </w:rPr>
      </w:pPr>
      <w:r>
        <w:rPr>
          <w:rFonts w:hint="eastAsia" w:ascii="仿宋_GB2312"/>
        </w:rPr>
        <w:t>本公司对申请材料的真实性、准确性、完整性负责。如有违反，经查证属实的，</w:t>
      </w:r>
      <w:r>
        <w:rPr>
          <w:rFonts w:hint="eastAsia" w:ascii="仿宋_GB2312" w:hAnsi="微软雅黑"/>
          <w:szCs w:val="32"/>
        </w:rPr>
        <w:t>深圳市创科园区投资有限公司</w:t>
      </w:r>
      <w:r>
        <w:rPr>
          <w:rFonts w:hint="eastAsia" w:ascii="仿宋_GB2312"/>
        </w:rPr>
        <w:t>可单方解除相关租赁合同，上报列入深圳市产业主管部门科研诚信异常名录，并视情节轻重，依法追究相应责任。</w:t>
      </w:r>
    </w:p>
    <w:p>
      <w:pPr>
        <w:spacing w:line="520" w:lineRule="exact"/>
      </w:pPr>
    </w:p>
    <w:p>
      <w:pPr>
        <w:spacing w:line="520" w:lineRule="exact"/>
      </w:pPr>
    </w:p>
    <w:p>
      <w:pPr>
        <w:spacing w:line="520" w:lineRule="exact"/>
      </w:pPr>
    </w:p>
    <w:p>
      <w:pPr>
        <w:spacing w:line="520" w:lineRule="exact"/>
      </w:pPr>
      <w:r>
        <w:rPr>
          <w:rFonts w:hint="eastAsia"/>
        </w:rPr>
        <w:t xml:space="preserve">                 </w:t>
      </w:r>
      <w:r>
        <w:t xml:space="preserve">          </w:t>
      </w:r>
      <w:r>
        <w:rPr>
          <w:rFonts w:hint="eastAsia"/>
        </w:rPr>
        <w:t xml:space="preserve">   </w:t>
      </w:r>
      <w:r>
        <w:t xml:space="preserve"> </w:t>
      </w:r>
      <w:r>
        <w:rPr>
          <w:rFonts w:hint="eastAsia"/>
        </w:rPr>
        <w:t xml:space="preserve"> </w:t>
      </w:r>
    </w:p>
    <w:p>
      <w:pPr>
        <w:spacing w:line="520" w:lineRule="exact"/>
        <w:ind w:firstLine="1239" w:firstLineChars="590"/>
      </w:pPr>
      <w:r>
        <w:t>申报单位法定代表人或</w:t>
      </w:r>
      <w:r>
        <w:rPr>
          <w:rFonts w:hint="eastAsia"/>
        </w:rPr>
        <w:t>授权代表人（签名）：</w:t>
      </w:r>
    </w:p>
    <w:p>
      <w:pPr>
        <w:spacing w:line="520" w:lineRule="exact"/>
        <w:ind w:firstLine="823" w:firstLineChars="392"/>
      </w:pPr>
      <w:r>
        <w:rPr>
          <w:rFonts w:hint="eastAsia"/>
        </w:rPr>
        <w:t xml:space="preserve">                             申请单位公章：</w:t>
      </w:r>
    </w:p>
    <w:p>
      <w:pPr>
        <w:spacing w:line="520" w:lineRule="exact"/>
        <w:ind w:firstLine="1890" w:firstLineChars="900"/>
      </w:pPr>
      <w:r>
        <w:rPr>
          <w:rFonts w:hint="eastAsia"/>
        </w:rPr>
        <w:t xml:space="preserve">                                           年  月  日</w:t>
      </w:r>
    </w:p>
    <w:sectPr>
      <w:pgSz w:w="11906" w:h="16838"/>
      <w:pgMar w:top="1417" w:right="1644" w:bottom="1417" w:left="164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1MWIzODZjMDVmNjBjMjE2NTZhOTdiNzcyNTc2MmEifQ=="/>
  </w:docVars>
  <w:rsids>
    <w:rsidRoot w:val="301D62BF"/>
    <w:rsid w:val="00070BB8"/>
    <w:rsid w:val="000A1201"/>
    <w:rsid w:val="000F5503"/>
    <w:rsid w:val="00185689"/>
    <w:rsid w:val="001F2C36"/>
    <w:rsid w:val="0030156E"/>
    <w:rsid w:val="00380805"/>
    <w:rsid w:val="003B2CFF"/>
    <w:rsid w:val="003C1FBC"/>
    <w:rsid w:val="0040713F"/>
    <w:rsid w:val="00412159"/>
    <w:rsid w:val="004770B9"/>
    <w:rsid w:val="005431F5"/>
    <w:rsid w:val="0056456D"/>
    <w:rsid w:val="00591A1F"/>
    <w:rsid w:val="0063699E"/>
    <w:rsid w:val="0073723F"/>
    <w:rsid w:val="00744B90"/>
    <w:rsid w:val="00761259"/>
    <w:rsid w:val="007765E3"/>
    <w:rsid w:val="007E5EB5"/>
    <w:rsid w:val="00896CCB"/>
    <w:rsid w:val="00941949"/>
    <w:rsid w:val="009767A5"/>
    <w:rsid w:val="00A638DF"/>
    <w:rsid w:val="00A96220"/>
    <w:rsid w:val="00AB0821"/>
    <w:rsid w:val="00AB54F1"/>
    <w:rsid w:val="00AE6287"/>
    <w:rsid w:val="00AF6261"/>
    <w:rsid w:val="00B81692"/>
    <w:rsid w:val="00C279A6"/>
    <w:rsid w:val="00C45E96"/>
    <w:rsid w:val="00D91AFB"/>
    <w:rsid w:val="00DA5077"/>
    <w:rsid w:val="00F13691"/>
    <w:rsid w:val="017F725C"/>
    <w:rsid w:val="07C6793C"/>
    <w:rsid w:val="08294443"/>
    <w:rsid w:val="0889114B"/>
    <w:rsid w:val="08BF3AF2"/>
    <w:rsid w:val="093674D0"/>
    <w:rsid w:val="0954031D"/>
    <w:rsid w:val="0D46161A"/>
    <w:rsid w:val="0F821B8A"/>
    <w:rsid w:val="0FBE27B9"/>
    <w:rsid w:val="11766CA0"/>
    <w:rsid w:val="11C37AA3"/>
    <w:rsid w:val="12BA54BA"/>
    <w:rsid w:val="14404A21"/>
    <w:rsid w:val="1B146679"/>
    <w:rsid w:val="211C7954"/>
    <w:rsid w:val="248F3770"/>
    <w:rsid w:val="25943B8A"/>
    <w:rsid w:val="27C43785"/>
    <w:rsid w:val="28277ADC"/>
    <w:rsid w:val="29714CAC"/>
    <w:rsid w:val="2B320848"/>
    <w:rsid w:val="2D224FAF"/>
    <w:rsid w:val="2DE86DBF"/>
    <w:rsid w:val="2E357B5F"/>
    <w:rsid w:val="2EED6932"/>
    <w:rsid w:val="301D62BF"/>
    <w:rsid w:val="32141E91"/>
    <w:rsid w:val="351105DD"/>
    <w:rsid w:val="3B54616E"/>
    <w:rsid w:val="3D5302B4"/>
    <w:rsid w:val="3EBC7AC7"/>
    <w:rsid w:val="402772EF"/>
    <w:rsid w:val="4448528C"/>
    <w:rsid w:val="44BB549A"/>
    <w:rsid w:val="48CB1501"/>
    <w:rsid w:val="48D03DD6"/>
    <w:rsid w:val="4E5937C8"/>
    <w:rsid w:val="4FBD79D8"/>
    <w:rsid w:val="51200F25"/>
    <w:rsid w:val="51355E47"/>
    <w:rsid w:val="5398105F"/>
    <w:rsid w:val="5440710C"/>
    <w:rsid w:val="546A0B3F"/>
    <w:rsid w:val="56854543"/>
    <w:rsid w:val="599E2734"/>
    <w:rsid w:val="5A687CDA"/>
    <w:rsid w:val="5ADC2B6C"/>
    <w:rsid w:val="5B405878"/>
    <w:rsid w:val="5B706FCB"/>
    <w:rsid w:val="5D6C5591"/>
    <w:rsid w:val="5D7E07E8"/>
    <w:rsid w:val="5EBA28F7"/>
    <w:rsid w:val="605A23B1"/>
    <w:rsid w:val="60727626"/>
    <w:rsid w:val="63BC4192"/>
    <w:rsid w:val="64537B6C"/>
    <w:rsid w:val="64A47459"/>
    <w:rsid w:val="654463A4"/>
    <w:rsid w:val="65E00849"/>
    <w:rsid w:val="667759AF"/>
    <w:rsid w:val="66827E41"/>
    <w:rsid w:val="66BF5293"/>
    <w:rsid w:val="68326E57"/>
    <w:rsid w:val="6A850C9D"/>
    <w:rsid w:val="6A8A2754"/>
    <w:rsid w:val="6D7E5240"/>
    <w:rsid w:val="708959CE"/>
    <w:rsid w:val="71DD67CA"/>
    <w:rsid w:val="7430248D"/>
    <w:rsid w:val="74A06124"/>
    <w:rsid w:val="77172771"/>
    <w:rsid w:val="78240471"/>
    <w:rsid w:val="7932271F"/>
    <w:rsid w:val="79DD468C"/>
    <w:rsid w:val="7A6A210F"/>
    <w:rsid w:val="7B94060C"/>
    <w:rsid w:val="7F585469"/>
    <w:rsid w:val="7FE03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Calibri" w:hAnsi="Calibri" w:eastAsia="宋体" w:cs="Times New Roman"/>
      <w:kern w:val="2"/>
      <w:sz w:val="21"/>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0"/>
    <w:rPr>
      <w:rFonts w:ascii="Calibri" w:hAnsi="Calibri"/>
      <w:kern w:val="2"/>
      <w:sz w:val="18"/>
      <w:szCs w:val="18"/>
    </w:rPr>
  </w:style>
  <w:style w:type="character" w:customStyle="1" w:styleId="8">
    <w:name w:val="页脚 字符"/>
    <w:basedOn w:val="6"/>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2671</Words>
  <Characters>2698</Characters>
  <Lines>26</Lines>
  <Paragraphs>7</Paragraphs>
  <TotalTime>0</TotalTime>
  <ScaleCrop>false</ScaleCrop>
  <LinksUpToDate>false</LinksUpToDate>
  <CharactersWithSpaces>3177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2024-06-20T08:07:00Z</dcterms:created>
  <dc:creator>周行椿</dc:creator>
  <cp:lastModifiedBy>wu</cp:lastModifiedBy>
  <cp:lastPrinted>2023-12-21T09:18:00Z</cp:lastPrinted>
  <dcterms:modified xsi:type="dcterms:W3CDTF">2024-06-27T02:51:17Z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9C8A451FF5AD44889717E9C81A88CBC7_13</vt:lpwstr>
  </property>
</Properties>
</file>